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7C7" w:rsidRPr="00B537BC" w:rsidRDefault="00E527C7" w:rsidP="00E527C7">
      <w:pPr>
        <w:spacing w:after="0" w:line="240" w:lineRule="auto"/>
        <w:jc w:val="center"/>
        <w:rPr>
          <w:rFonts w:ascii="Georgia" w:hAnsi="Georgia"/>
          <w:b/>
          <w:sz w:val="24"/>
          <w:vertAlign w:val="subscript"/>
        </w:rPr>
      </w:pPr>
    </w:p>
    <w:p w:rsidR="004E4E32" w:rsidRDefault="004E4E32" w:rsidP="00E527C7">
      <w:pPr>
        <w:spacing w:after="0" w:line="240" w:lineRule="auto"/>
        <w:jc w:val="center"/>
        <w:rPr>
          <w:b/>
        </w:rPr>
      </w:pPr>
    </w:p>
    <w:p w:rsidR="00AA3B97" w:rsidRDefault="00AA3B97" w:rsidP="004504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84A5F" w:rsidRPr="00384A5F" w:rsidRDefault="00BC7DEA" w:rsidP="00AA3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lang w:val="id-ID"/>
        </w:rPr>
        <w:t>M. Beni Kurniawan</w:t>
      </w:r>
      <w:r w:rsidR="00AA3B97" w:rsidRPr="0092065D">
        <w:rPr>
          <w:rFonts w:ascii="Arial" w:hAnsi="Arial" w:cs="Arial"/>
          <w:b/>
          <w:sz w:val="24"/>
          <w:szCs w:val="24"/>
        </w:rPr>
        <w:t>,</w:t>
      </w:r>
      <w:r w:rsidR="00826295">
        <w:rPr>
          <w:rFonts w:ascii="Arial" w:hAnsi="Arial" w:cs="Arial"/>
          <w:b/>
          <w:sz w:val="24"/>
          <w:szCs w:val="24"/>
          <w:lang w:val="id-ID"/>
        </w:rPr>
        <w:t xml:space="preserve"> S. S</w:t>
      </w:r>
      <w:r>
        <w:rPr>
          <w:rFonts w:ascii="Arial" w:hAnsi="Arial" w:cs="Arial"/>
          <w:b/>
          <w:sz w:val="24"/>
          <w:szCs w:val="24"/>
          <w:lang w:val="id-ID"/>
        </w:rPr>
        <w:t>y</w:t>
      </w:r>
      <w:r w:rsidR="00C602E5">
        <w:rPr>
          <w:rFonts w:ascii="Arial" w:hAnsi="Arial" w:cs="Arial"/>
          <w:b/>
          <w:sz w:val="24"/>
          <w:szCs w:val="24"/>
        </w:rPr>
        <w:t>, M. H.</w:t>
      </w:r>
      <w:r w:rsidR="00AA3B97" w:rsidRPr="0092065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B97" w:rsidRPr="0092065D">
        <w:rPr>
          <w:rFonts w:ascii="Arial" w:hAnsi="Arial" w:cs="Arial"/>
          <w:sz w:val="24"/>
          <w:szCs w:val="24"/>
        </w:rPr>
        <w:t>lahir</w:t>
      </w:r>
      <w:proofErr w:type="spellEnd"/>
      <w:r w:rsidR="00AA3B97" w:rsidRPr="0092065D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  <w:lang w:val="id-ID"/>
        </w:rPr>
        <w:t>Kota Pariaman</w:t>
      </w:r>
      <w:r w:rsidR="00AA3B97" w:rsidRPr="0092065D">
        <w:rPr>
          <w:rFonts w:ascii="Arial" w:hAnsi="Arial" w:cs="Arial"/>
          <w:sz w:val="24"/>
          <w:szCs w:val="24"/>
        </w:rPr>
        <w:t xml:space="preserve">, Sumatera </w:t>
      </w:r>
      <w:r>
        <w:rPr>
          <w:rFonts w:ascii="Arial" w:hAnsi="Arial" w:cs="Arial"/>
          <w:sz w:val="24"/>
          <w:szCs w:val="24"/>
          <w:lang w:val="id-ID"/>
        </w:rPr>
        <w:t xml:space="preserve">Barat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15</w:t>
      </w:r>
      <w:r w:rsidR="00AA3B97" w:rsidRPr="0092065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September </w:t>
      </w:r>
      <w:r>
        <w:rPr>
          <w:rFonts w:ascii="Arial" w:hAnsi="Arial" w:cs="Arial"/>
          <w:sz w:val="24"/>
          <w:szCs w:val="24"/>
        </w:rPr>
        <w:t>1992</w:t>
      </w:r>
      <w:r w:rsidR="002D53E9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D53E9">
        <w:rPr>
          <w:rFonts w:ascii="Arial" w:hAnsi="Arial" w:cs="Arial"/>
          <w:sz w:val="24"/>
          <w:szCs w:val="24"/>
        </w:rPr>
        <w:t>Berdomisili</w:t>
      </w:r>
      <w:proofErr w:type="spellEnd"/>
      <w:r w:rsidR="00AA3B97" w:rsidRPr="0092065D">
        <w:rPr>
          <w:rFonts w:ascii="Arial" w:hAnsi="Arial" w:cs="Arial"/>
          <w:sz w:val="24"/>
          <w:szCs w:val="24"/>
        </w:rPr>
        <w:t xml:space="preserve"> di </w:t>
      </w:r>
      <w:r>
        <w:rPr>
          <w:rFonts w:ascii="Arial" w:hAnsi="Arial" w:cs="Arial"/>
          <w:sz w:val="24"/>
          <w:szCs w:val="24"/>
          <w:lang w:val="id-ID"/>
        </w:rPr>
        <w:t>Pondok Aren, Tanggerang Selatan, Banten</w:t>
      </w:r>
      <w:r w:rsidR="00AA3B97" w:rsidRPr="0092065D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AA3B97" w:rsidRPr="00450495">
        <w:rPr>
          <w:rFonts w:ascii="Arial" w:hAnsi="Arial" w:cs="Arial"/>
          <w:sz w:val="24"/>
          <w:szCs w:val="24"/>
        </w:rPr>
        <w:t>Menyelesaikan</w:t>
      </w:r>
      <w:proofErr w:type="spellEnd"/>
      <w:r w:rsidR="00AA3B97" w:rsidRPr="00450495">
        <w:rPr>
          <w:rFonts w:ascii="Arial" w:hAnsi="Arial" w:cs="Arial"/>
          <w:sz w:val="24"/>
          <w:szCs w:val="24"/>
        </w:rPr>
        <w:t xml:space="preserve"> S1</w:t>
      </w:r>
      <w:r w:rsidR="002D53E9">
        <w:rPr>
          <w:rFonts w:ascii="Arial" w:hAnsi="Arial" w:cs="Arial"/>
          <w:sz w:val="24"/>
          <w:szCs w:val="24"/>
          <w:lang w:val="id-ID"/>
        </w:rPr>
        <w:t xml:space="preserve"> sebagai wisudawan terbaik</w:t>
      </w:r>
      <w:r w:rsidR="00AA3B97" w:rsidRPr="00450495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AA3B97" w:rsidRPr="00450495">
        <w:rPr>
          <w:rFonts w:ascii="Arial" w:hAnsi="Arial" w:cs="Arial"/>
          <w:sz w:val="24"/>
          <w:szCs w:val="24"/>
        </w:rPr>
        <w:t>Fakultas</w:t>
      </w:r>
      <w:proofErr w:type="spellEnd"/>
      <w:r w:rsidR="00AA3B97" w:rsidRPr="0045049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id-ID"/>
        </w:rPr>
        <w:t xml:space="preserve">Syariah dan </w:t>
      </w:r>
      <w:proofErr w:type="gramStart"/>
      <w:r>
        <w:rPr>
          <w:rFonts w:ascii="Arial" w:hAnsi="Arial" w:cs="Arial"/>
          <w:sz w:val="24"/>
          <w:szCs w:val="24"/>
          <w:lang w:val="id-ID"/>
        </w:rPr>
        <w:t>Hukum</w:t>
      </w:r>
      <w:r>
        <w:rPr>
          <w:rFonts w:ascii="Arial" w:hAnsi="Arial" w:cs="Arial"/>
          <w:sz w:val="24"/>
          <w:szCs w:val="24"/>
        </w:rPr>
        <w:t xml:space="preserve"> </w:t>
      </w:r>
      <w:r w:rsidR="00AA3B97" w:rsidRPr="00450495">
        <w:rPr>
          <w:rFonts w:ascii="Arial" w:hAnsi="Arial" w:cs="Arial"/>
          <w:sz w:val="24"/>
          <w:szCs w:val="24"/>
        </w:rPr>
        <w:t xml:space="preserve"> UIN</w:t>
      </w:r>
      <w:proofErr w:type="gramEnd"/>
      <w:r w:rsidR="00AA3B97" w:rsidRPr="004504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B97" w:rsidRPr="00450495">
        <w:rPr>
          <w:rFonts w:ascii="Arial" w:hAnsi="Arial" w:cs="Arial"/>
          <w:sz w:val="24"/>
          <w:szCs w:val="24"/>
        </w:rPr>
        <w:t>Syarif</w:t>
      </w:r>
      <w:proofErr w:type="spellEnd"/>
      <w:r w:rsidR="00AA3B97" w:rsidRPr="0045049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3B97" w:rsidRPr="00450495">
        <w:rPr>
          <w:rFonts w:ascii="Arial" w:hAnsi="Arial" w:cs="Arial"/>
          <w:sz w:val="24"/>
          <w:szCs w:val="24"/>
        </w:rPr>
        <w:t>Hidayatullah</w:t>
      </w:r>
      <w:proofErr w:type="spellEnd"/>
      <w:r w:rsidR="00AA3B97" w:rsidRPr="00450495">
        <w:rPr>
          <w:rFonts w:ascii="Arial" w:hAnsi="Arial" w:cs="Arial"/>
          <w:sz w:val="24"/>
          <w:szCs w:val="24"/>
        </w:rPr>
        <w:t xml:space="preserve"> Jakarta </w:t>
      </w:r>
      <w:r>
        <w:rPr>
          <w:rFonts w:ascii="Arial" w:hAnsi="Arial" w:cs="Arial"/>
          <w:sz w:val="24"/>
          <w:szCs w:val="24"/>
          <w:lang w:val="id-ID"/>
        </w:rPr>
        <w:t>dengan predikat summa cumlaude</w:t>
      </w:r>
      <w:r w:rsidR="00AA3B97" w:rsidRPr="00450495">
        <w:rPr>
          <w:rFonts w:ascii="Arial" w:hAnsi="Arial" w:cs="Arial"/>
          <w:sz w:val="24"/>
          <w:szCs w:val="24"/>
        </w:rPr>
        <w:t xml:space="preserve">. </w:t>
      </w:r>
      <w:r w:rsidR="00985F54">
        <w:rPr>
          <w:rFonts w:ascii="Arial" w:hAnsi="Arial" w:cs="Arial"/>
          <w:sz w:val="24"/>
          <w:szCs w:val="24"/>
        </w:rPr>
        <w:t xml:space="preserve">Dan </w:t>
      </w:r>
      <w:proofErr w:type="spellStart"/>
      <w:proofErr w:type="gramStart"/>
      <w:r w:rsidR="00985F54">
        <w:rPr>
          <w:rFonts w:ascii="Arial" w:hAnsi="Arial" w:cs="Arial"/>
          <w:sz w:val="24"/>
          <w:szCs w:val="24"/>
        </w:rPr>
        <w:t>menamatkan</w:t>
      </w:r>
      <w:proofErr w:type="spellEnd"/>
      <w:r w:rsidR="00985F54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AA3B97" w:rsidRPr="00450495">
        <w:rPr>
          <w:rFonts w:ascii="Arial" w:hAnsi="Arial" w:cs="Arial"/>
          <w:sz w:val="24"/>
          <w:szCs w:val="24"/>
        </w:rPr>
        <w:t>studi</w:t>
      </w:r>
      <w:proofErr w:type="spellEnd"/>
      <w:proofErr w:type="gramEnd"/>
      <w:r w:rsidR="00AA3B97" w:rsidRPr="00450495">
        <w:rPr>
          <w:rFonts w:ascii="Arial" w:hAnsi="Arial" w:cs="Arial"/>
          <w:sz w:val="24"/>
          <w:szCs w:val="24"/>
        </w:rPr>
        <w:t xml:space="preserve"> </w:t>
      </w:r>
      <w:r w:rsidR="00384A5F">
        <w:rPr>
          <w:rFonts w:ascii="Arial" w:hAnsi="Arial" w:cs="Arial"/>
          <w:sz w:val="24"/>
          <w:szCs w:val="24"/>
          <w:lang w:val="id-ID"/>
        </w:rPr>
        <w:t>Magister</w:t>
      </w:r>
      <w:r w:rsidR="00AA3B97" w:rsidRPr="00450495">
        <w:rPr>
          <w:rFonts w:ascii="Arial" w:hAnsi="Arial" w:cs="Arial"/>
          <w:sz w:val="24"/>
          <w:szCs w:val="24"/>
        </w:rPr>
        <w:t xml:space="preserve"> </w:t>
      </w:r>
      <w:r w:rsidR="00384A5F">
        <w:rPr>
          <w:rFonts w:ascii="Arial" w:hAnsi="Arial" w:cs="Arial"/>
          <w:sz w:val="24"/>
          <w:szCs w:val="24"/>
          <w:lang w:val="id-ID"/>
        </w:rPr>
        <w:t>Hukum</w:t>
      </w:r>
      <w:r w:rsidR="002D53E9">
        <w:rPr>
          <w:rFonts w:ascii="Arial" w:hAnsi="Arial" w:cs="Arial"/>
          <w:sz w:val="24"/>
          <w:szCs w:val="24"/>
          <w:lang w:val="id-ID"/>
        </w:rPr>
        <w:t xml:space="preserve"> Konsentrasi Hukum Negara</w:t>
      </w:r>
      <w:r w:rsidR="00384A5F">
        <w:rPr>
          <w:rFonts w:ascii="Arial" w:hAnsi="Arial" w:cs="Arial"/>
          <w:sz w:val="24"/>
          <w:szCs w:val="24"/>
          <w:lang w:val="id-ID"/>
        </w:rPr>
        <w:t xml:space="preserve"> </w:t>
      </w:r>
      <w:r w:rsidR="006B6804">
        <w:rPr>
          <w:rFonts w:ascii="Arial" w:hAnsi="Arial" w:cs="Arial"/>
          <w:sz w:val="24"/>
          <w:szCs w:val="24"/>
        </w:rPr>
        <w:t xml:space="preserve">di </w:t>
      </w:r>
      <w:r w:rsidR="00384A5F">
        <w:rPr>
          <w:rFonts w:ascii="Arial" w:hAnsi="Arial" w:cs="Arial"/>
          <w:sz w:val="24"/>
          <w:szCs w:val="24"/>
          <w:lang w:val="id-ID"/>
        </w:rPr>
        <w:t xml:space="preserve">Fakultas Hukum </w:t>
      </w:r>
      <w:proofErr w:type="spellStart"/>
      <w:r w:rsidR="00AA3B97" w:rsidRPr="00384A5F">
        <w:rPr>
          <w:rFonts w:ascii="Arial" w:hAnsi="Arial" w:cs="Arial"/>
          <w:sz w:val="24"/>
          <w:szCs w:val="24"/>
        </w:rPr>
        <w:t>Universitas</w:t>
      </w:r>
      <w:proofErr w:type="spellEnd"/>
      <w:r w:rsidR="00AA3B97" w:rsidRPr="00384A5F">
        <w:rPr>
          <w:rFonts w:ascii="Arial" w:hAnsi="Arial" w:cs="Arial"/>
          <w:sz w:val="24"/>
          <w:szCs w:val="24"/>
        </w:rPr>
        <w:t xml:space="preserve"> Indonesia</w:t>
      </w:r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dengan</w:t>
      </w:r>
      <w:proofErr w:type="spellEnd"/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predikat</w:t>
      </w:r>
      <w:proofErr w:type="spellEnd"/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suma</w:t>
      </w:r>
      <w:proofErr w:type="spellEnd"/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cumlaude</w:t>
      </w:r>
      <w:proofErr w:type="spellEnd"/>
      <w:r w:rsidR="00AA3B97" w:rsidRPr="00384A5F">
        <w:rPr>
          <w:rFonts w:ascii="Arial" w:hAnsi="Arial" w:cs="Arial"/>
          <w:sz w:val="24"/>
          <w:szCs w:val="24"/>
        </w:rPr>
        <w:t xml:space="preserve">. </w:t>
      </w:r>
    </w:p>
    <w:p w:rsidR="000F1FBB" w:rsidRDefault="00384A5F" w:rsidP="00AA3B9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4A5F">
        <w:rPr>
          <w:rFonts w:ascii="Arial" w:hAnsi="Arial" w:cs="Arial"/>
          <w:sz w:val="24"/>
          <w:szCs w:val="24"/>
          <w:lang w:val="id-ID"/>
        </w:rPr>
        <w:t xml:space="preserve">Ketua Divisi Hukum dan HAM BEM-J Peradilan Agama, </w:t>
      </w:r>
      <w:r>
        <w:rPr>
          <w:rFonts w:ascii="Arial" w:hAnsi="Arial" w:cs="Arial"/>
          <w:sz w:val="24"/>
          <w:szCs w:val="24"/>
          <w:lang w:val="id-ID"/>
        </w:rPr>
        <w:t xml:space="preserve">dan </w:t>
      </w:r>
      <w:r w:rsidRPr="00384A5F">
        <w:rPr>
          <w:rFonts w:ascii="Arial" w:hAnsi="Arial" w:cs="Arial"/>
          <w:sz w:val="24"/>
          <w:szCs w:val="24"/>
          <w:lang w:val="id-ID"/>
        </w:rPr>
        <w:t>Wakil Koordinator Bidang Kajian Ikatan Mahasiswa Magister Hukum Universitas Indonesia.</w:t>
      </w:r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Penulis</w:t>
      </w:r>
      <w:proofErr w:type="spellEnd"/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juga</w:t>
      </w:r>
      <w:proofErr w:type="spellEnd"/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menulis</w:t>
      </w:r>
      <w:proofErr w:type="spellEnd"/>
      <w:r w:rsidR="006B6804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6B6804">
        <w:rPr>
          <w:rFonts w:ascii="Arial" w:hAnsi="Arial" w:cs="Arial"/>
          <w:sz w:val="24"/>
          <w:szCs w:val="24"/>
        </w:rPr>
        <w:t>beberapa</w:t>
      </w:r>
      <w:proofErr w:type="spellEnd"/>
      <w:r w:rsidR="006B6804">
        <w:rPr>
          <w:rFonts w:ascii="Arial" w:hAnsi="Arial" w:cs="Arial"/>
          <w:sz w:val="24"/>
          <w:szCs w:val="24"/>
        </w:rPr>
        <w:t xml:space="preserve"> </w:t>
      </w:r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artikel</w:t>
      </w:r>
      <w:proofErr w:type="spellEnd"/>
      <w:proofErr w:type="gramEnd"/>
      <w:r w:rsidR="006B680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6B6804">
        <w:rPr>
          <w:rFonts w:ascii="Arial" w:hAnsi="Arial" w:cs="Arial"/>
          <w:sz w:val="24"/>
          <w:szCs w:val="24"/>
        </w:rPr>
        <w:t>sudah</w:t>
      </w:r>
      <w:proofErr w:type="spellEnd"/>
      <w:r w:rsidR="006B680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B6804">
        <w:rPr>
          <w:rFonts w:ascii="Arial" w:hAnsi="Arial" w:cs="Arial"/>
          <w:sz w:val="24"/>
          <w:szCs w:val="24"/>
        </w:rPr>
        <w:t>diterbitkan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yaitu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64B80">
        <w:rPr>
          <w:rFonts w:ascii="Arial" w:hAnsi="Arial" w:cs="Arial"/>
          <w:sz w:val="24"/>
          <w:szCs w:val="24"/>
        </w:rPr>
        <w:t>Politik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Hukum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Mahkamah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Konstitusi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Tentang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Status </w:t>
      </w:r>
      <w:proofErr w:type="spellStart"/>
      <w:r w:rsidR="00364B80">
        <w:rPr>
          <w:rFonts w:ascii="Arial" w:hAnsi="Arial" w:cs="Arial"/>
          <w:sz w:val="24"/>
          <w:szCs w:val="24"/>
        </w:rPr>
        <w:t>Anak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364B80">
        <w:rPr>
          <w:rFonts w:ascii="Arial" w:hAnsi="Arial" w:cs="Arial"/>
          <w:sz w:val="24"/>
          <w:szCs w:val="24"/>
        </w:rPr>
        <w:t>Luar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Nikah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: </w:t>
      </w:r>
      <w:proofErr w:type="spellStart"/>
      <w:r w:rsidR="00364B80">
        <w:rPr>
          <w:rFonts w:ascii="Arial" w:hAnsi="Arial" w:cs="Arial"/>
          <w:sz w:val="24"/>
          <w:szCs w:val="24"/>
        </w:rPr>
        <w:t>Penerapan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Hukum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Progressif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sebagai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Perlindungan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Hak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Anak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pada</w:t>
      </w:r>
      <w:proofErr w:type="spellEnd"/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Jurnal</w:t>
      </w:r>
      <w:proofErr w:type="spellEnd"/>
      <w:r w:rsidR="00B537BC">
        <w:rPr>
          <w:rFonts w:ascii="Arial" w:hAnsi="Arial" w:cs="Arial"/>
          <w:sz w:val="24"/>
          <w:szCs w:val="24"/>
        </w:rPr>
        <w:t xml:space="preserve"> Ham</w:t>
      </w:r>
      <w:r w:rsidR="00364B80">
        <w:rPr>
          <w:rFonts w:ascii="Arial" w:hAnsi="Arial" w:cs="Arial"/>
          <w:sz w:val="24"/>
          <w:szCs w:val="24"/>
        </w:rPr>
        <w:t xml:space="preserve"> Vol. 8 </w:t>
      </w:r>
      <w:proofErr w:type="spellStart"/>
      <w:r w:rsidR="00364B80">
        <w:rPr>
          <w:rFonts w:ascii="Arial" w:hAnsi="Arial" w:cs="Arial"/>
          <w:sz w:val="24"/>
          <w:szCs w:val="24"/>
        </w:rPr>
        <w:t>Nomor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364B80">
        <w:rPr>
          <w:rFonts w:ascii="Arial" w:hAnsi="Arial" w:cs="Arial"/>
          <w:sz w:val="24"/>
          <w:szCs w:val="24"/>
        </w:rPr>
        <w:t>Tahun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2017</w:t>
      </w:r>
      <w:r w:rsidR="00B537BC">
        <w:rPr>
          <w:rFonts w:ascii="Arial" w:hAnsi="Arial" w:cs="Arial"/>
          <w:sz w:val="24"/>
          <w:szCs w:val="24"/>
        </w:rPr>
        <w:t xml:space="preserve">, </w:t>
      </w:r>
      <w:r w:rsidR="00364B80">
        <w:rPr>
          <w:rFonts w:ascii="Arial" w:hAnsi="Arial" w:cs="Arial"/>
          <w:sz w:val="24"/>
          <w:szCs w:val="24"/>
        </w:rPr>
        <w:t>“</w:t>
      </w:r>
      <w:proofErr w:type="spellStart"/>
      <w:r w:rsidR="00364B80">
        <w:rPr>
          <w:rFonts w:ascii="Arial" w:hAnsi="Arial" w:cs="Arial"/>
          <w:sz w:val="24"/>
          <w:szCs w:val="24"/>
        </w:rPr>
        <w:t>Redefinisi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Tanggung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Jawab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Negara </w:t>
      </w:r>
      <w:proofErr w:type="spellStart"/>
      <w:r w:rsidR="00364B80">
        <w:rPr>
          <w:rFonts w:ascii="Arial" w:hAnsi="Arial" w:cs="Arial"/>
          <w:sz w:val="24"/>
          <w:szCs w:val="24"/>
        </w:rPr>
        <w:t>dalam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Kasus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Kepailitan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PT </w:t>
      </w:r>
      <w:proofErr w:type="spellStart"/>
      <w:r w:rsidR="00364B80">
        <w:rPr>
          <w:rFonts w:ascii="Arial" w:hAnsi="Arial" w:cs="Arial"/>
          <w:sz w:val="24"/>
          <w:szCs w:val="24"/>
        </w:rPr>
        <w:t>Istaka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Karya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ditinjau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dari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Three Keywords Theory” </w:t>
      </w:r>
      <w:proofErr w:type="spellStart"/>
      <w:r w:rsidR="00364B80">
        <w:rPr>
          <w:rFonts w:ascii="Arial" w:hAnsi="Arial" w:cs="Arial"/>
          <w:sz w:val="24"/>
          <w:szCs w:val="24"/>
        </w:rPr>
        <w:t>pada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Jurnal</w:t>
      </w:r>
      <w:proofErr w:type="spellEnd"/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Kebijakan</w:t>
      </w:r>
      <w:proofErr w:type="spellEnd"/>
      <w:r w:rsidR="00B537B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537BC">
        <w:rPr>
          <w:rFonts w:ascii="Arial" w:hAnsi="Arial" w:cs="Arial"/>
          <w:sz w:val="24"/>
          <w:szCs w:val="24"/>
        </w:rPr>
        <w:t>Hukum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Vol 11. No. 3 </w:t>
      </w:r>
      <w:proofErr w:type="spellStart"/>
      <w:r w:rsidR="00364B80">
        <w:rPr>
          <w:rFonts w:ascii="Arial" w:hAnsi="Arial" w:cs="Arial"/>
          <w:sz w:val="24"/>
          <w:szCs w:val="24"/>
        </w:rPr>
        <w:t>Tahun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2017</w:t>
      </w:r>
      <w:r w:rsidR="00B537BC">
        <w:rPr>
          <w:rFonts w:ascii="Arial" w:hAnsi="Arial" w:cs="Arial"/>
          <w:sz w:val="24"/>
          <w:szCs w:val="24"/>
        </w:rPr>
        <w:t>.</w:t>
      </w:r>
      <w:r w:rsidR="00364B80">
        <w:rPr>
          <w:rFonts w:ascii="Arial" w:hAnsi="Arial" w:cs="Arial"/>
          <w:sz w:val="24"/>
          <w:szCs w:val="24"/>
        </w:rPr>
        <w:t xml:space="preserve"> “</w:t>
      </w:r>
      <w:proofErr w:type="spellStart"/>
      <w:r w:rsidR="00364B80">
        <w:rPr>
          <w:rFonts w:ascii="Arial" w:hAnsi="Arial" w:cs="Arial"/>
          <w:sz w:val="24"/>
          <w:szCs w:val="24"/>
        </w:rPr>
        <w:t>Kewenangan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Pengadilan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Khusus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Ekonomi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Syariah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pada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Lingkungan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Peradilan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Agama </w:t>
      </w:r>
      <w:proofErr w:type="spellStart"/>
      <w:r w:rsidR="00364B80">
        <w:rPr>
          <w:rFonts w:ascii="Arial" w:hAnsi="Arial" w:cs="Arial"/>
          <w:sz w:val="24"/>
          <w:szCs w:val="24"/>
        </w:rPr>
        <w:t>dalam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Memutus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Sengketa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Ekonomi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Syairah</w:t>
      </w:r>
      <w:proofErr w:type="spellEnd"/>
      <w:r w:rsidR="00364B80">
        <w:rPr>
          <w:rFonts w:ascii="Arial" w:hAnsi="Arial" w:cs="Arial"/>
          <w:sz w:val="24"/>
          <w:szCs w:val="24"/>
        </w:rPr>
        <w:t>”</w:t>
      </w:r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Jurnal</w:t>
      </w:r>
      <w:proofErr w:type="spellEnd"/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Ahkam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Vol. 17 No. 2 </w:t>
      </w:r>
      <w:proofErr w:type="spellStart"/>
      <w:r w:rsidR="00364B80">
        <w:rPr>
          <w:rFonts w:ascii="Arial" w:hAnsi="Arial" w:cs="Arial"/>
          <w:sz w:val="24"/>
          <w:szCs w:val="24"/>
        </w:rPr>
        <w:t>Tahun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2017</w:t>
      </w:r>
      <w:r w:rsidR="00985F54">
        <w:rPr>
          <w:rFonts w:ascii="Arial" w:hAnsi="Arial" w:cs="Arial"/>
          <w:sz w:val="24"/>
          <w:szCs w:val="24"/>
        </w:rPr>
        <w:t xml:space="preserve">, </w:t>
      </w:r>
      <w:r w:rsidR="00364B80">
        <w:rPr>
          <w:rFonts w:ascii="Arial" w:hAnsi="Arial" w:cs="Arial"/>
          <w:sz w:val="24"/>
          <w:szCs w:val="24"/>
        </w:rPr>
        <w:t>“</w:t>
      </w:r>
      <w:proofErr w:type="spellStart"/>
      <w:r w:rsidR="00364B80">
        <w:rPr>
          <w:rFonts w:ascii="Arial" w:hAnsi="Arial" w:cs="Arial"/>
          <w:sz w:val="24"/>
          <w:szCs w:val="24"/>
        </w:rPr>
        <w:t>Pembagian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Harta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Bersama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ditinjau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dari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Besaran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Kontribusi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Suami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Isteri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dalam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64B80">
        <w:rPr>
          <w:rFonts w:ascii="Arial" w:hAnsi="Arial" w:cs="Arial"/>
          <w:sz w:val="24"/>
          <w:szCs w:val="24"/>
        </w:rPr>
        <w:t>Perkawinan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” </w:t>
      </w:r>
      <w:proofErr w:type="spellStart"/>
      <w:proofErr w:type="gramStart"/>
      <w:r w:rsidR="00364B80">
        <w:rPr>
          <w:rFonts w:ascii="Arial" w:hAnsi="Arial" w:cs="Arial"/>
          <w:sz w:val="24"/>
          <w:szCs w:val="24"/>
        </w:rPr>
        <w:t>pada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</w:t>
      </w:r>
      <w:r w:rsidR="00B13F9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Jurnal</w:t>
      </w:r>
      <w:proofErr w:type="spellEnd"/>
      <w:proofErr w:type="gramEnd"/>
      <w:r w:rsidR="00985F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85F54">
        <w:rPr>
          <w:rFonts w:ascii="Arial" w:hAnsi="Arial" w:cs="Arial"/>
          <w:sz w:val="24"/>
          <w:szCs w:val="24"/>
        </w:rPr>
        <w:t>Yudisial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Vol. 11. </w:t>
      </w:r>
      <w:proofErr w:type="spellStart"/>
      <w:r w:rsidR="00364B80">
        <w:rPr>
          <w:rFonts w:ascii="Arial" w:hAnsi="Arial" w:cs="Arial"/>
          <w:sz w:val="24"/>
          <w:szCs w:val="24"/>
        </w:rPr>
        <w:t>Nomor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364B80">
        <w:rPr>
          <w:rFonts w:ascii="Arial" w:hAnsi="Arial" w:cs="Arial"/>
          <w:sz w:val="24"/>
          <w:szCs w:val="24"/>
        </w:rPr>
        <w:t>Tahun</w:t>
      </w:r>
      <w:proofErr w:type="spellEnd"/>
      <w:r w:rsidR="00364B80">
        <w:rPr>
          <w:rFonts w:ascii="Arial" w:hAnsi="Arial" w:cs="Arial"/>
          <w:sz w:val="24"/>
          <w:szCs w:val="24"/>
        </w:rPr>
        <w:t xml:space="preserve"> 2018,</w:t>
      </w:r>
    </w:p>
    <w:p w:rsidR="000F1FBB" w:rsidRDefault="000F1FBB" w:rsidP="000F1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spellStart"/>
      <w:r>
        <w:rPr>
          <w:rFonts w:ascii="Arial" w:hAnsi="Arial" w:cs="Arial"/>
          <w:sz w:val="24"/>
          <w:szCs w:val="24"/>
        </w:rPr>
        <w:t>Konstitutionalitas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Perppu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Nomor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2017 </w:t>
      </w:r>
      <w:proofErr w:type="spellStart"/>
      <w:r>
        <w:rPr>
          <w:rFonts w:ascii="Arial" w:hAnsi="Arial" w:cs="Arial"/>
          <w:sz w:val="24"/>
          <w:szCs w:val="24"/>
        </w:rPr>
        <w:t>tentang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Ormas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ditinjau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UUD 1945</w:t>
      </w:r>
      <w:r w:rsidRPr="000F1FBB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0F1FBB">
        <w:rPr>
          <w:rFonts w:ascii="Arial" w:hAnsi="Arial" w:cs="Arial"/>
          <w:sz w:val="24"/>
          <w:szCs w:val="24"/>
        </w:rPr>
        <w:t>Jurnal</w:t>
      </w:r>
      <w:proofErr w:type="spellEnd"/>
      <w:r w:rsidRPr="000F1FB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Konstitusi</w:t>
      </w:r>
      <w:proofErr w:type="spellEnd"/>
      <w:r>
        <w:rPr>
          <w:rFonts w:ascii="Arial" w:hAnsi="Arial" w:cs="Arial"/>
          <w:sz w:val="24"/>
          <w:szCs w:val="24"/>
        </w:rPr>
        <w:t xml:space="preserve"> Vol. 15 No. 3 </w:t>
      </w:r>
      <w:proofErr w:type="spellStart"/>
      <w:r>
        <w:rPr>
          <w:rFonts w:ascii="Arial" w:hAnsi="Arial" w:cs="Arial"/>
          <w:sz w:val="24"/>
          <w:szCs w:val="24"/>
        </w:rPr>
        <w:t>Tah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un</w:t>
      </w:r>
      <w:proofErr w:type="spellEnd"/>
      <w:r>
        <w:rPr>
          <w:rFonts w:ascii="Arial" w:hAnsi="Arial" w:cs="Arial"/>
          <w:sz w:val="24"/>
          <w:szCs w:val="24"/>
        </w:rPr>
        <w:t xml:space="preserve"> 2018, “Filling the Position of </w:t>
      </w:r>
      <w:proofErr w:type="spellStart"/>
      <w:r>
        <w:rPr>
          <w:rFonts w:ascii="Arial" w:hAnsi="Arial" w:cs="Arial"/>
          <w:sz w:val="24"/>
          <w:szCs w:val="24"/>
        </w:rPr>
        <w:t>Constituional</w:t>
      </w:r>
      <w:proofErr w:type="spellEnd"/>
      <w:r>
        <w:rPr>
          <w:rFonts w:ascii="Arial" w:hAnsi="Arial" w:cs="Arial"/>
          <w:sz w:val="24"/>
          <w:szCs w:val="24"/>
        </w:rPr>
        <w:t xml:space="preserve"> Court Judge and its Correlation with the Independence of Judges (Comparative Study of Some Countries) </w:t>
      </w:r>
      <w:proofErr w:type="spellStart"/>
      <w:r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Hukum</w:t>
      </w:r>
      <w:proofErr w:type="spellEnd"/>
      <w:r>
        <w:rPr>
          <w:rFonts w:ascii="Arial" w:hAnsi="Arial" w:cs="Arial"/>
          <w:sz w:val="24"/>
          <w:szCs w:val="24"/>
        </w:rPr>
        <w:t xml:space="preserve"> Vol. 6 No.2 </w:t>
      </w:r>
      <w:proofErr w:type="spellStart"/>
      <w:r>
        <w:rPr>
          <w:rFonts w:ascii="Arial" w:hAnsi="Arial" w:cs="Arial"/>
          <w:sz w:val="24"/>
          <w:szCs w:val="24"/>
        </w:rPr>
        <w:t>Tahun</w:t>
      </w:r>
      <w:proofErr w:type="spellEnd"/>
      <w:r>
        <w:rPr>
          <w:rFonts w:ascii="Arial" w:hAnsi="Arial" w:cs="Arial"/>
          <w:sz w:val="24"/>
          <w:szCs w:val="24"/>
        </w:rPr>
        <w:t xml:space="preserve"> 2018.</w:t>
      </w:r>
    </w:p>
    <w:p w:rsidR="00384A5F" w:rsidRPr="00B537BC" w:rsidRDefault="00364B80" w:rsidP="000F1FB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Pembicara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Konferensi</w:t>
      </w:r>
      <w:proofErr w:type="spellEnd"/>
      <w:r>
        <w:rPr>
          <w:rFonts w:ascii="Arial" w:hAnsi="Arial" w:cs="Arial"/>
          <w:sz w:val="24"/>
          <w:szCs w:val="24"/>
        </w:rPr>
        <w:t xml:space="preserve"> International “On Shaping </w:t>
      </w:r>
      <w:proofErr w:type="gramStart"/>
      <w:r>
        <w:rPr>
          <w:rFonts w:ascii="Arial" w:hAnsi="Arial" w:cs="Arial"/>
          <w:sz w:val="24"/>
          <w:szCs w:val="24"/>
        </w:rPr>
        <w:t>The</w:t>
      </w:r>
      <w:proofErr w:type="gramEnd"/>
      <w:r>
        <w:rPr>
          <w:rFonts w:ascii="Arial" w:hAnsi="Arial" w:cs="Arial"/>
          <w:sz w:val="24"/>
          <w:szCs w:val="24"/>
        </w:rPr>
        <w:t xml:space="preserve"> Better World” di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Indonesia </w:t>
      </w:r>
      <w:proofErr w:type="spellStart"/>
      <w:r>
        <w:rPr>
          <w:rFonts w:ascii="Arial" w:hAnsi="Arial" w:cs="Arial"/>
          <w:sz w:val="24"/>
          <w:szCs w:val="24"/>
        </w:rPr>
        <w:t>pada</w:t>
      </w:r>
      <w:proofErr w:type="spellEnd"/>
      <w:r>
        <w:rPr>
          <w:rFonts w:ascii="Arial" w:hAnsi="Arial" w:cs="Arial"/>
          <w:sz w:val="24"/>
          <w:szCs w:val="24"/>
        </w:rPr>
        <w:t xml:space="preserve"> 10-11 </w:t>
      </w:r>
      <w:proofErr w:type="spellStart"/>
      <w:r>
        <w:rPr>
          <w:rFonts w:ascii="Arial" w:hAnsi="Arial" w:cs="Arial"/>
          <w:sz w:val="24"/>
          <w:szCs w:val="24"/>
        </w:rPr>
        <w:t>Oktober</w:t>
      </w:r>
      <w:proofErr w:type="spellEnd"/>
      <w:r>
        <w:rPr>
          <w:rFonts w:ascii="Arial" w:hAnsi="Arial" w:cs="Arial"/>
          <w:sz w:val="24"/>
          <w:szCs w:val="24"/>
        </w:rPr>
        <w:t xml:space="preserve"> 2017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judul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Artikel</w:t>
      </w:r>
      <w:proofErr w:type="spellEnd"/>
      <w:r>
        <w:rPr>
          <w:rFonts w:ascii="Arial" w:hAnsi="Arial" w:cs="Arial"/>
          <w:sz w:val="24"/>
          <w:szCs w:val="24"/>
        </w:rPr>
        <w:t xml:space="preserve"> “</w:t>
      </w:r>
      <w:r>
        <w:rPr>
          <w:rFonts w:ascii="Arial" w:hAnsi="Arial" w:cs="Arial"/>
          <w:i/>
          <w:sz w:val="24"/>
          <w:szCs w:val="24"/>
        </w:rPr>
        <w:t xml:space="preserve">Constitutionality Government Regulation in Lieu of Law Number 2 of 2017 on Civil Society Organization reviewed From The 1945 Constitution </w:t>
      </w:r>
      <w:proofErr w:type="spellStart"/>
      <w:r>
        <w:rPr>
          <w:rFonts w:ascii="Arial" w:hAnsi="Arial" w:cs="Arial"/>
          <w:i/>
          <w:sz w:val="24"/>
          <w:szCs w:val="24"/>
        </w:rPr>
        <w:t>amd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The Concept of State Law</w:t>
      </w:r>
      <w:r w:rsidR="00985F54">
        <w:rPr>
          <w:rFonts w:ascii="Arial" w:hAnsi="Arial" w:cs="Arial"/>
          <w:sz w:val="24"/>
          <w:szCs w:val="24"/>
        </w:rPr>
        <w:t>.</w:t>
      </w:r>
      <w:r w:rsidR="00B537BC">
        <w:rPr>
          <w:rFonts w:ascii="Arial" w:hAnsi="Arial" w:cs="Arial"/>
          <w:sz w:val="24"/>
          <w:szCs w:val="24"/>
        </w:rPr>
        <w:t xml:space="preserve"> </w:t>
      </w:r>
      <w:r w:rsidR="002D53E9">
        <w:rPr>
          <w:rFonts w:ascii="Arial" w:hAnsi="Arial" w:cs="Arial"/>
          <w:sz w:val="24"/>
          <w:szCs w:val="24"/>
          <w:lang w:val="id-ID"/>
        </w:rPr>
        <w:t xml:space="preserve">Penulis </w:t>
      </w:r>
      <w:proofErr w:type="spellStart"/>
      <w:r w:rsidR="00976A6F">
        <w:rPr>
          <w:rFonts w:ascii="Arial" w:hAnsi="Arial" w:cs="Arial"/>
          <w:sz w:val="24"/>
          <w:szCs w:val="24"/>
          <w:lang w:val="en-US"/>
        </w:rPr>
        <w:t>konsen</w:t>
      </w:r>
      <w:proofErr w:type="spellEnd"/>
      <w:r w:rsidR="002D53E9">
        <w:rPr>
          <w:rFonts w:ascii="Arial" w:hAnsi="Arial" w:cs="Arial"/>
          <w:sz w:val="24"/>
          <w:szCs w:val="24"/>
          <w:lang w:val="id-ID"/>
        </w:rPr>
        <w:t xml:space="preserve"> dengan isu yang berkaitan dengan </w:t>
      </w:r>
      <w:proofErr w:type="spellStart"/>
      <w:r w:rsidR="00B537BC">
        <w:rPr>
          <w:rFonts w:ascii="Arial" w:hAnsi="Arial" w:cs="Arial"/>
          <w:sz w:val="24"/>
          <w:szCs w:val="24"/>
        </w:rPr>
        <w:t>Hukum</w:t>
      </w:r>
      <w:proofErr w:type="spellEnd"/>
      <w:r w:rsidR="000F1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1FBB">
        <w:rPr>
          <w:rFonts w:ascii="Arial" w:hAnsi="Arial" w:cs="Arial"/>
          <w:sz w:val="24"/>
          <w:szCs w:val="24"/>
        </w:rPr>
        <w:t>Administrasi</w:t>
      </w:r>
      <w:proofErr w:type="spellEnd"/>
      <w:r w:rsidR="000F1FBB">
        <w:rPr>
          <w:rFonts w:ascii="Arial" w:hAnsi="Arial" w:cs="Arial"/>
          <w:sz w:val="24"/>
          <w:szCs w:val="24"/>
        </w:rPr>
        <w:t xml:space="preserve"> Negara, </w:t>
      </w:r>
      <w:proofErr w:type="spellStart"/>
      <w:r w:rsidR="000F1FBB">
        <w:rPr>
          <w:rFonts w:ascii="Arial" w:hAnsi="Arial" w:cs="Arial"/>
          <w:sz w:val="24"/>
          <w:szCs w:val="24"/>
        </w:rPr>
        <w:t>Hukum</w:t>
      </w:r>
      <w:proofErr w:type="spellEnd"/>
      <w:r w:rsidR="000F1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1FBB">
        <w:rPr>
          <w:rFonts w:ascii="Arial" w:hAnsi="Arial" w:cs="Arial"/>
          <w:sz w:val="24"/>
          <w:szCs w:val="24"/>
        </w:rPr>
        <w:t>Perdata</w:t>
      </w:r>
      <w:proofErr w:type="spellEnd"/>
      <w:r w:rsidR="00B537BC">
        <w:rPr>
          <w:rFonts w:ascii="Arial" w:hAnsi="Arial" w:cs="Arial"/>
          <w:sz w:val="24"/>
          <w:szCs w:val="24"/>
        </w:rPr>
        <w:t>,</w:t>
      </w:r>
      <w:r w:rsidR="000F1FB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F1FBB">
        <w:rPr>
          <w:rFonts w:ascii="Arial" w:hAnsi="Arial" w:cs="Arial"/>
          <w:sz w:val="24"/>
          <w:szCs w:val="24"/>
        </w:rPr>
        <w:t>Hukum</w:t>
      </w:r>
      <w:proofErr w:type="spellEnd"/>
      <w:r w:rsidR="000F1FBB">
        <w:rPr>
          <w:rFonts w:ascii="Arial" w:hAnsi="Arial" w:cs="Arial"/>
          <w:sz w:val="24"/>
          <w:szCs w:val="24"/>
        </w:rPr>
        <w:t xml:space="preserve"> Tata Negara,</w:t>
      </w:r>
      <w:r w:rsidR="00B537BC">
        <w:rPr>
          <w:rFonts w:ascii="Arial" w:hAnsi="Arial" w:cs="Arial"/>
          <w:sz w:val="24"/>
          <w:szCs w:val="24"/>
        </w:rPr>
        <w:t xml:space="preserve"> </w:t>
      </w:r>
      <w:r w:rsidR="002D53E9">
        <w:rPr>
          <w:rFonts w:ascii="Arial" w:hAnsi="Arial" w:cs="Arial"/>
          <w:sz w:val="24"/>
          <w:szCs w:val="24"/>
          <w:lang w:val="id-ID"/>
        </w:rPr>
        <w:t>HAM, dan Hukum Islam.</w:t>
      </w:r>
      <w:r w:rsidR="00384A5F" w:rsidRPr="00384A5F">
        <w:rPr>
          <w:rFonts w:ascii="Arial" w:hAnsi="Arial" w:cs="Arial"/>
          <w:sz w:val="24"/>
          <w:szCs w:val="24"/>
          <w:lang w:val="id-ID"/>
        </w:rPr>
        <w:t xml:space="preserve"> </w:t>
      </w:r>
    </w:p>
    <w:p w:rsidR="00AA3B97" w:rsidRDefault="00384A5F" w:rsidP="00384A5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Penulis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dihubungi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92065D">
        <w:rPr>
          <w:rFonts w:ascii="Arial" w:hAnsi="Arial" w:cs="Arial"/>
          <w:sz w:val="24"/>
          <w:szCs w:val="24"/>
        </w:rPr>
        <w:t>Hp</w:t>
      </w:r>
      <w:proofErr w:type="spellEnd"/>
      <w:r w:rsidRPr="0092065D">
        <w:rPr>
          <w:rFonts w:ascii="Arial" w:hAnsi="Arial" w:cs="Arial"/>
          <w:sz w:val="24"/>
          <w:szCs w:val="24"/>
        </w:rPr>
        <w:t xml:space="preserve"> 08</w:t>
      </w:r>
      <w:r>
        <w:rPr>
          <w:rFonts w:ascii="Arial" w:hAnsi="Arial" w:cs="Arial"/>
          <w:sz w:val="24"/>
          <w:szCs w:val="24"/>
          <w:lang w:val="id-ID"/>
        </w:rPr>
        <w:t>999975051</w:t>
      </w:r>
      <w:r>
        <w:rPr>
          <w:rFonts w:ascii="Arial" w:hAnsi="Arial" w:cs="Arial"/>
          <w:sz w:val="24"/>
          <w:szCs w:val="24"/>
        </w:rPr>
        <w:t>,</w:t>
      </w:r>
      <w:r w:rsidRPr="0092065D">
        <w:rPr>
          <w:rFonts w:ascii="Arial" w:hAnsi="Arial" w:cs="Arial"/>
          <w:sz w:val="24"/>
          <w:szCs w:val="24"/>
        </w:rPr>
        <w:t xml:space="preserve">e-mail </w:t>
      </w:r>
      <w:hyperlink r:id="rId5" w:history="1">
        <w:r w:rsidRPr="006E2A2F">
          <w:rPr>
            <w:rStyle w:val="Hyperlink"/>
            <w:rFonts w:ascii="Arial" w:hAnsi="Arial" w:cs="Arial"/>
            <w:sz w:val="24"/>
            <w:szCs w:val="24"/>
            <w:lang w:val="id-ID"/>
          </w:rPr>
          <w:t>benieluciha92@gmail.com</w:t>
        </w:r>
      </w:hyperlink>
    </w:p>
    <w:p w:rsidR="00AA3B97" w:rsidRDefault="00AA3B97" w:rsidP="004504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3B97" w:rsidRDefault="00AA3B97" w:rsidP="004504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AA3B97" w:rsidRPr="00450495" w:rsidRDefault="00AA3B97" w:rsidP="004504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A3B97" w:rsidRDefault="00AA3B97" w:rsidP="00450495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E4E32" w:rsidRPr="00450495" w:rsidRDefault="004E4E32" w:rsidP="004504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2065D" w:rsidRDefault="0092065D" w:rsidP="004504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50495" w:rsidRPr="00450495" w:rsidRDefault="00450495" w:rsidP="0045049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84AAA" w:rsidRDefault="00784AAA" w:rsidP="00E527C7">
      <w:pPr>
        <w:spacing w:after="0" w:line="240" w:lineRule="auto"/>
        <w:jc w:val="center"/>
      </w:pPr>
    </w:p>
    <w:p w:rsidR="00784AAA" w:rsidRPr="00E527C7" w:rsidRDefault="00784AAA" w:rsidP="00E527C7">
      <w:pPr>
        <w:spacing w:after="0" w:line="240" w:lineRule="auto"/>
        <w:jc w:val="center"/>
        <w:rPr>
          <w:rFonts w:ascii="Georgia" w:hAnsi="Georgia"/>
          <w:b/>
          <w:sz w:val="24"/>
        </w:rPr>
      </w:pPr>
    </w:p>
    <w:sectPr w:rsidR="00784AAA" w:rsidRPr="00E527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6038C"/>
    <w:multiLevelType w:val="hybridMultilevel"/>
    <w:tmpl w:val="A16E63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7C7"/>
    <w:rsid w:val="000F1FBB"/>
    <w:rsid w:val="00164B61"/>
    <w:rsid w:val="00263ED9"/>
    <w:rsid w:val="002D53E9"/>
    <w:rsid w:val="00364B80"/>
    <w:rsid w:val="00384A5F"/>
    <w:rsid w:val="00450495"/>
    <w:rsid w:val="00494747"/>
    <w:rsid w:val="004E4E32"/>
    <w:rsid w:val="006B6804"/>
    <w:rsid w:val="00784AAA"/>
    <w:rsid w:val="00826295"/>
    <w:rsid w:val="0092065D"/>
    <w:rsid w:val="00976A6F"/>
    <w:rsid w:val="00985F54"/>
    <w:rsid w:val="009B658D"/>
    <w:rsid w:val="00AA3B97"/>
    <w:rsid w:val="00AD04EA"/>
    <w:rsid w:val="00B13F91"/>
    <w:rsid w:val="00B339AE"/>
    <w:rsid w:val="00B537BC"/>
    <w:rsid w:val="00BC7DEA"/>
    <w:rsid w:val="00C168CC"/>
    <w:rsid w:val="00C44C47"/>
    <w:rsid w:val="00C602E5"/>
    <w:rsid w:val="00E527C7"/>
    <w:rsid w:val="00F8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19375"/>
  <w15:docId w15:val="{045C09E8-1658-4E55-9761-71FF77461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27C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4A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85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enieluciha9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Publikasi Hukum</dc:creator>
  <cp:lastModifiedBy>benieluchiha</cp:lastModifiedBy>
  <cp:revision>11</cp:revision>
  <cp:lastPrinted>2017-05-30T07:36:00Z</cp:lastPrinted>
  <dcterms:created xsi:type="dcterms:W3CDTF">2017-07-18T02:36:00Z</dcterms:created>
  <dcterms:modified xsi:type="dcterms:W3CDTF">2020-01-23T04:17:00Z</dcterms:modified>
</cp:coreProperties>
</file>